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bookmarkStart w:id="0" w:name="_GoBack"/>
      <w:bookmarkEnd w:id="0"/>
      <w:r w:rsidRPr="003349C7">
        <w:rPr>
          <w:rStyle w:val="LPOChhead"/>
          <w:rFonts w:ascii="Arial" w:hAnsi="Arial" w:cs="Arial"/>
          <w:color w:val="548DD4" w:themeColor="text2" w:themeTint="99"/>
        </w:rPr>
        <w:t>Chapter 1: Beginnings</w:t>
      </w:r>
    </w:p>
    <w:tbl>
      <w:tblPr>
        <w:tblStyle w:val="TableGrid"/>
        <w:tblW w:w="1072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6930"/>
      </w:tblGrid>
      <w:tr w:rsidR="00E85A63" w:rsidRPr="003349C7" w:rsidTr="003349C7">
        <w:trPr>
          <w:trHeight w:val="60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3349C7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3349C7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3349C7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3349C7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6930" w:type="dxa"/>
            <w:shd w:val="clear" w:color="auto" w:fill="548DD4" w:themeFill="text2" w:themeFillTint="99"/>
            <w:vAlign w:val="center"/>
          </w:tcPr>
          <w:p w:rsidR="00E85A63" w:rsidRPr="003349C7" w:rsidRDefault="00E85A63" w:rsidP="003349C7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80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xx–4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2–6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1–2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Providence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how the disciples carried out the Great Commission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and evaluate Columbus’s goals in discovering a new route to the Indies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role of providence in the discovery of the Americas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Recognize who God used to discover the Americas</w:t>
            </w:r>
          </w:p>
        </w:tc>
      </w:tr>
      <w:tr w:rsidR="00E85A63" w:rsidRPr="003349C7" w:rsidTr="00257AC4">
        <w:trPr>
          <w:trHeight w:val="1435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5–9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7–10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Challenges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difference between the modern conception and the Pilgrims’ conception of religious liberty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challenges the Pilgrims faced in Plymouth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Name the laws the Pilgrim leaders wrote for the government of Plymouth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Assess the significance of the Mayflower Compact</w:t>
            </w:r>
          </w:p>
        </w:tc>
      </w:tr>
      <w:tr w:rsidR="00E85A63" w:rsidRPr="003349C7" w:rsidTr="00257AC4">
        <w:trPr>
          <w:trHeight w:val="97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10–13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11–14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4–6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Dominion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Define </w:t>
            </w:r>
            <w:r w:rsidRPr="00257AC4">
              <w:rPr>
                <w:rStyle w:val="italic"/>
                <w:rFonts w:ascii="Arial" w:hAnsi="Arial" w:cs="Arial"/>
                <w:color w:val="000000" w:themeColor="text1"/>
              </w:rPr>
              <w:t>barter</w:t>
            </w:r>
            <w:r w:rsidRPr="00257AC4">
              <w:rPr>
                <w:rFonts w:ascii="Arial" w:hAnsi="Arial" w:cs="Arial"/>
                <w:color w:val="000000" w:themeColor="text1"/>
              </w:rPr>
              <w:t xml:space="preserve"> as the means to trade goods for other goods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how Indians used the ability God gave humans to rule over creation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difference in views of land ownership for the Indians and Europeans</w:t>
            </w:r>
          </w:p>
        </w:tc>
      </w:tr>
      <w:tr w:rsidR="00E85A63" w:rsidRPr="003349C7" w:rsidTr="00257AC4">
        <w:trPr>
          <w:trHeight w:val="826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14–17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15–17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7–10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Covenant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meaning of the covenant in Puritan communities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difference between primary and secondary sources</w:t>
            </w:r>
          </w:p>
        </w:tc>
      </w:tr>
      <w:tr w:rsidR="00E85A63" w:rsidRPr="003349C7" w:rsidTr="00257AC4">
        <w:trPr>
          <w:trHeight w:val="97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17–18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18–19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Activity: Primary and Secondary Sources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why the European countries built colonies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main trade routes on a map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what was traded and the trade flow</w:t>
            </w:r>
          </w:p>
        </w:tc>
      </w:tr>
      <w:tr w:rsidR="00E85A63" w:rsidRPr="003349C7" w:rsidTr="00257AC4">
        <w:trPr>
          <w:trHeight w:val="120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19–22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20–23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12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Tension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Evaluate the effects of the Great Awakening on American religious life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State the causes of the French and Indian War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Assess the impact of the French and Indian War in the colonies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the causes of tension between the colonies and Britain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23–26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24–27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13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Compare Maps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Trace the course of the Revolutionary War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Employ map skills by locating cities, comparing maps, and identifying the victors of battles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Understand the declining commitment to God and His Word</w:t>
            </w:r>
          </w:p>
        </w:tc>
      </w:tr>
      <w:tr w:rsidR="00E85A63" w:rsidRPr="003349C7" w:rsidTr="00257AC4">
        <w:trPr>
          <w:trHeight w:val="35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2–27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extnumbers"/>
              <w:spacing w:after="0" w:line="240" w:lineRule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14–16</w:t>
            </w: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0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693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2: The Constitution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28–32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28–32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17–18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Articles of Confederation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document under which the states agreed to work together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Assess the weaknesses of the Articles of Confederation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that Shays’ Rebellion demonstrated the need for the Constitutional Convention</w:t>
            </w:r>
          </w:p>
        </w:tc>
      </w:tr>
      <w:tr w:rsidR="00E85A63" w:rsidRPr="003349C7" w:rsidTr="00257AC4">
        <w:trPr>
          <w:trHeight w:val="1254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33–36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33–36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19–20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Constitutional Convention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original purpose of the Constitutional Convention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the three branches of government and explain the importance of separating the powers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Identify the problems with representation and the compromise that was made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Practice using the compass rose to determine cardinal and intermediate directions</w:t>
            </w:r>
          </w:p>
        </w:tc>
      </w:tr>
      <w:tr w:rsidR="00E85A63" w:rsidRPr="003349C7" w:rsidTr="00257AC4">
        <w:trPr>
          <w:trHeight w:val="124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37–39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37–39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21–22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Slavery and Trade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Discuss the institution of slavery in the late eighteenth century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Understand that the delegates reached a compromise that allowed slaves to count as part of the population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Define the terms </w:t>
            </w:r>
            <w:r w:rsidRPr="00257AC4">
              <w:rPr>
                <w:rStyle w:val="italic"/>
                <w:rFonts w:ascii="Arial" w:hAnsi="Arial" w:cs="Arial"/>
                <w:color w:val="000000" w:themeColor="text1"/>
              </w:rPr>
              <w:t>imports</w:t>
            </w:r>
            <w:r w:rsidRPr="00257AC4">
              <w:rPr>
                <w:rFonts w:ascii="Arial" w:hAnsi="Arial" w:cs="Arial"/>
                <w:color w:val="000000" w:themeColor="text1"/>
              </w:rPr>
              <w:t xml:space="preserve"> and </w:t>
            </w:r>
            <w:r w:rsidRPr="00257AC4">
              <w:rPr>
                <w:rStyle w:val="italic"/>
                <w:rFonts w:ascii="Arial" w:hAnsi="Arial" w:cs="Arial"/>
                <w:color w:val="000000" w:themeColor="text1"/>
              </w:rPr>
              <w:t>exports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40–43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40–42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23–24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Activity: Understanding and Memorizing the Preamble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Memorize the Preamble to the Constitution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Determine the purposes of the Constitution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44–45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43–44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25–26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Bill of Rights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Compare and contrast the Anti-Federalist and Federalist views of the Constitution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Identify what the Anti-Federalists wanted added to the Constitution 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46–48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45–47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27–28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Constitution Approved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Assess the religious concerns involved in ratifying the Constitution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ratification process of the Constitution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two reasons for the success of the Constitution</w:t>
            </w:r>
          </w:p>
        </w:tc>
      </w:tr>
      <w:tr w:rsidR="00E85A63" w:rsidRPr="003349C7" w:rsidTr="00257AC4">
        <w:trPr>
          <w:trHeight w:val="35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28–47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29–30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5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3349C7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3: Presidents and Precedents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66535E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66535E" w:rsidRPr="003349C7" w:rsidTr="00257AC4">
        <w:trPr>
          <w:trHeight w:val="103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50–54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48–52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31–32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Electoral College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Explain why Americans trusted George Washington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State the purpose of the Electoral College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Describe how the Electoral College works</w:t>
            </w:r>
          </w:p>
        </w:tc>
      </w:tr>
      <w:tr w:rsidR="0066535E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55–58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53–56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Evangelical Christianity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rise of Evangelical Christianity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evangelical revival</w:t>
            </w:r>
          </w:p>
        </w:tc>
      </w:tr>
      <w:tr w:rsidR="0066535E" w:rsidRPr="003349C7" w:rsidTr="00257AC4">
        <w:trPr>
          <w:trHeight w:val="1065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59–62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57–60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34–35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Executive Branch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head of the executive branch of government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Describe the responsibilities of the president’s cabinet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a budget as a plan for spending and saving money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Design a budget based on an income of ten dollars</w:t>
            </w:r>
          </w:p>
        </w:tc>
      </w:tr>
      <w:tr w:rsidR="0066535E" w:rsidRPr="003349C7" w:rsidTr="00257AC4">
        <w:trPr>
          <w:trHeight w:val="124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63–66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61–64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36–37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State and Local Government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conflict between American Indians and the Americans expanding into the Northwest Territory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the effects of the United States’ victory over the Indians in the Northwest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parts of state and local government</w:t>
            </w:r>
          </w:p>
        </w:tc>
      </w:tr>
      <w:tr w:rsidR="0066535E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67–69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65–67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38–39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Washington, DC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Washington, DC, as the capital of the United States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process of choosing the capital’s location and planning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Associate Pierre L’Enfant and Benjamin Banneker with the surveying and planning of the capital</w:t>
            </w:r>
          </w:p>
        </w:tc>
      </w:tr>
      <w:tr w:rsidR="0066535E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70–73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68–70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Precedents of President Washington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several important precedents set by President Washington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the key lessons of Washington’s Farewell Address</w:t>
            </w:r>
          </w:p>
        </w:tc>
      </w:tr>
      <w:tr w:rsidR="0066535E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74–78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71–75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Political Parties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John Adams as the second president of the United States and the first president to live in Washington, DC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Discuss the two political parties that were formed</w:t>
            </w:r>
          </w:p>
        </w:tc>
      </w:tr>
      <w:tr w:rsidR="0066535E" w:rsidRPr="003349C7" w:rsidTr="00257AC4">
        <w:trPr>
          <w:trHeight w:val="35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48–75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41–42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66535E" w:rsidRPr="003349C7" w:rsidTr="00257AC4">
        <w:trPr>
          <w:trHeight w:val="35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000000" w:themeColor="text1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4: Jefferson and Moving West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80–84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76–80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43–45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American Government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State the Federalists’ vision for American government and culture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State Jefferson’s vision for American government and culture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85–87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81–83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46–47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Natural Resources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important natural resources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Classify natural resources as renewable or nonrenewable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88–91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84–87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48–49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Louisiana Territory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the benefits of purchasing the Louisiana Territory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Trace the trade route down the Mississippi River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why the US Navy fought the Barbary pirates</w:t>
            </w:r>
          </w:p>
        </w:tc>
      </w:tr>
      <w:tr w:rsidR="00E85A63" w:rsidRPr="003349C7" w:rsidTr="00257AC4">
        <w:trPr>
          <w:trHeight w:val="1475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92–96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88–91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50–51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Lewis and Clark Expedition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significance of the Lewis and Clark expedition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Realize that Sacagawea helped establish relations with American Indians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a primary source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a map of the Lewis and Clark expedition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what items and foods would be needed for an expedition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97–99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92–94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Branches of Government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role of the judicial branch in the United States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Assess the significance of Marshall and judicial review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Understand how a law moves through the branches of government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100–3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95–98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Democracy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Discuss the effects of democratization on American life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Evaluate the role that people play in the political process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Distinguish the strengths and weaknesses of a move toward greater democracy</w:t>
            </w:r>
          </w:p>
        </w:tc>
      </w:tr>
      <w:tr w:rsidR="00E85A63" w:rsidRPr="003349C7" w:rsidTr="00257AC4">
        <w:trPr>
          <w:trHeight w:val="57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104–6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99–101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Thomas Jefferson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Describe Thomas Jefferson’s gardens and home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Understand the difference between Thomas Jefferson’s personal choices about slavery and his beliefs about slavery in society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lines of latitude on a map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76–101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55–56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5: The War of 1812 and National Growth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108–12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102–6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57–58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War of 1812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several reasons for the War of 1812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why neither England nor the United States was ready for war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113–16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107–10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Navies in the War of 1812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Compare and contrast the American and British navies in the War of 1812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Describe America’s unsuccessful military action in Canada</w:t>
            </w:r>
          </w:p>
        </w:tc>
      </w:tr>
      <w:tr w:rsidR="00E85A63" w:rsidRPr="003349C7" w:rsidTr="00257AC4">
        <w:trPr>
          <w:trHeight w:val="56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117–20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111–14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60–62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Effects of the War of 1812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Understand why the Battle of New Orleans was fought even though the peace treaty had already been signed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Evaluate the effects of the War of 1812 on America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Explain how </w:t>
            </w:r>
            <w:proofErr w:type="spellStart"/>
            <w:r w:rsidRPr="00257AC4">
              <w:rPr>
                <w:rFonts w:ascii="Arial" w:hAnsi="Arial" w:cs="Arial"/>
                <w:color w:val="000000" w:themeColor="text1"/>
              </w:rPr>
              <w:t>Dolley</w:t>
            </w:r>
            <w:proofErr w:type="spellEnd"/>
            <w:r w:rsidRPr="00257AC4">
              <w:rPr>
                <w:rFonts w:ascii="Arial" w:hAnsi="Arial" w:cs="Arial"/>
                <w:color w:val="000000" w:themeColor="text1"/>
              </w:rPr>
              <w:t xml:space="preserve"> Madison and Francis Scott Key demonstrated patriotism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121–24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115–18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The American System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List the elements of the American System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reasons for Madison’s proposals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125–29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119–23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Monroe Doctrine and Missouri Compromise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the basic tenets of the Monroe Doctrine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Present arguments from both sides of the debate that led to the Missouri Compromise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130–33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124–27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Transportation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how the postal system, roads, steamboats, and canals helped communities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Locate canals on a map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importance of the railroad</w:t>
            </w:r>
          </w:p>
        </w:tc>
      </w:tr>
      <w:tr w:rsidR="00E85A63" w:rsidRPr="003349C7" w:rsidTr="00257AC4">
        <w:trPr>
          <w:trHeight w:val="57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134–38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128–31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66–67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Factories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 xml:space="preserve">Trace the development of factories in New England 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why Sunday schools were started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102–31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68–70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6: Andrew Jackson and American Democracy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140–45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132–36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71–72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John Quincy Adams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Explain how a president is chosen when no candidate receives a majority of electoral votes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John Quincy Adams as the sixth president of the United States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the conflict some people had with Adams’s plans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145–48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137–40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Election of 1828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Recognize that more interest was garnered for Jackson’s campaign than for Adams’s in the election of 1828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Compare the differences in Adams’s and Jackson’s views on hiring for government jobs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149–52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141–44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74–75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Democracy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Analyze the results of democracy and Christianity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Evaluate why Christian leaders wrote creeds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153–55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145–47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76–78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Activity: Understanding Hemispheres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a famous missionary and a convert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four hemispheres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156–60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148–51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79–80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Indian Removal Bill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Summarize the post–Revolutionary War history of the Cherokees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Discuss the various provisions of the Indian Removal Bill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161–64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152–55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Political Parties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the two major political parties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Discuss why South Carolina was not pleased with the new tariff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165–68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156–59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The Issue of Slavery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Martin Van Buren as the eighth president of the United States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Recognize the increased attention to the issue of slavery during Van Buren’s presidency</w:t>
            </w:r>
          </w:p>
          <w:p w:rsidR="00E85A63" w:rsidRPr="00257AC4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Identify abolitionists as those who wanted to end slavery right away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132–59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83–85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257AC4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257AC4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7: Growth in the East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170–75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160–65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87–88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Railroads and Canals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Discuss the importance of canals as a first step to connect the East to the West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Evaluate supply and demand, using steamboat companies as an example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Analyze how railroads caused cities to grow and connect</w:t>
            </w:r>
          </w:p>
        </w:tc>
      </w:tr>
      <w:tr w:rsidR="00E85A63" w:rsidRPr="003349C7" w:rsidTr="00257AC4">
        <w:trPr>
          <w:trHeight w:val="124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176–79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166–69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Cities and Farm Life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List advantages and disadvantages of city life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 xml:space="preserve">Associate agriculture primarily with the South 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 xml:space="preserve">Differentiate between life on a plantation and a small farm 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Understand the importance of ports and city jobs, such as blacksmithing, to farms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180–83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170–72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Technological Advances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Analyze why manufacturing developed primarily in the Northeast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Identify major technological advances that improved work in cities and on farms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Discuss the need for patents to protect inventors’ work</w:t>
            </w:r>
          </w:p>
        </w:tc>
      </w:tr>
      <w:tr w:rsidR="00E85A63" w:rsidRPr="003349C7" w:rsidTr="00257AC4">
        <w:trPr>
          <w:trHeight w:val="170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184–87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173–76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91–92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Immigrants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Locate the countries of origin for each group of immigrants and where they settled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Locate on a map the regions where immigrants settled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Understand why immigrants would choose to immigrate to the United States given the hardships they had to undergo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ways the United States changed immigrants and ways immigrants changed the United States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188–90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177–79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Post Office and the Telegraph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Trace the development of the United States Post Office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Describe how the telegraph works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List the kinds of businesses that used the telegraph</w:t>
            </w:r>
          </w:p>
        </w:tc>
      </w:tr>
      <w:tr w:rsidR="00E85A63" w:rsidRPr="003349C7" w:rsidTr="00257AC4">
        <w:trPr>
          <w:trHeight w:val="1254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191–94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180–83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94–95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Reform Movements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Discuss the reasons for the temperance movement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Evaluate the reform movements from a Christian worldview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Define what a quilt is and describe its uses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Design a quilt square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195–96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184–85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Progress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Evaluate the costs and benefits of technology</w:t>
            </w:r>
          </w:p>
          <w:p w:rsidR="00E85A63" w:rsidRPr="003349C7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God’s purpose for progress and our responsibility to use it wisely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160–85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96–98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Chapter Review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57AC4">
              <w:rPr>
                <w:rFonts w:ascii="Arial" w:hAnsi="Arial" w:cs="Arial"/>
                <w:color w:val="000000" w:themeColor="text1"/>
              </w:rPr>
              <w:t>197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257AC4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8: The United States Spreads West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257AC4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257AC4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257AC4">
        <w:trPr>
          <w:trHeight w:val="48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198–202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186–90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99–100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Texas Gains Independence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List the laws established by Mexico for Texans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reason why Texans decided to go to war with Mexico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Summarize the agreement made with Mexico for the independence of Texas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203–8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191–95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101–2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Missionaries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 xml:space="preserve">Evaluate the missionary work of the </w:t>
            </w:r>
            <w:proofErr w:type="spellStart"/>
            <w:r w:rsidRPr="00402E25">
              <w:rPr>
                <w:rFonts w:ascii="Arial" w:hAnsi="Arial" w:cs="Arial"/>
                <w:color w:val="000000" w:themeColor="text1"/>
              </w:rPr>
              <w:t>Whitmans</w:t>
            </w:r>
            <w:proofErr w:type="spellEnd"/>
            <w:r w:rsidRPr="00402E25">
              <w:rPr>
                <w:rFonts w:ascii="Arial" w:hAnsi="Arial" w:cs="Arial"/>
                <w:color w:val="000000" w:themeColor="text1"/>
              </w:rPr>
              <w:t xml:space="preserve"> and the </w:t>
            </w:r>
            <w:proofErr w:type="spellStart"/>
            <w:r w:rsidRPr="00402E25">
              <w:rPr>
                <w:rFonts w:ascii="Arial" w:hAnsi="Arial" w:cs="Arial"/>
                <w:color w:val="000000" w:themeColor="text1"/>
              </w:rPr>
              <w:t>Spaldings</w:t>
            </w:r>
            <w:proofErr w:type="spellEnd"/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reasons that the Mormons decided to migrate to Utah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Describe the various parts of a covered wagon and items it carried</w:t>
            </w:r>
          </w:p>
        </w:tc>
      </w:tr>
      <w:tr w:rsidR="00E85A63" w:rsidRPr="003349C7" w:rsidTr="00257AC4">
        <w:trPr>
          <w:trHeight w:val="79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209–11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196–98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Three Presidents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List the factors that led to the election of William Henry Harrison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that John Tyler became president after the death of William Henry Harrison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important issue that led to the election of James K. Polk</w:t>
            </w:r>
          </w:p>
        </w:tc>
      </w:tr>
      <w:tr w:rsidR="00E85A63" w:rsidRPr="003349C7" w:rsidTr="00257AC4">
        <w:trPr>
          <w:trHeight w:val="510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212–13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199–200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103–4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Manifest Destiny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 xml:space="preserve">Define </w:t>
            </w:r>
            <w:r w:rsidRPr="00402E25">
              <w:rPr>
                <w:rStyle w:val="italic"/>
                <w:rFonts w:ascii="Arial" w:hAnsi="Arial" w:cs="Arial"/>
                <w:color w:val="000000" w:themeColor="text1"/>
              </w:rPr>
              <w:t>Manifest Destiny</w:t>
            </w:r>
            <w:r w:rsidRPr="00402E25">
              <w:rPr>
                <w:rFonts w:ascii="Arial" w:hAnsi="Arial" w:cs="Arial"/>
                <w:color w:val="000000" w:themeColor="text1"/>
              </w:rPr>
              <w:t xml:space="preserve"> as the belief that God wanted Americans to have all the lands between the Atlantic and Pacific Oceans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that the British and Americans agreed to split Oregon Country on the 49th parallel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214–17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201–4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Mexican-American War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reasons that the United States wanted to annex California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events that led to a war between the United States and Mexico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218–19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205–6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105–6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United States Victory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advantages of superior weapons during a war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events of the war that led to the victory of the United States</w:t>
            </w:r>
          </w:p>
        </w:tc>
      </w:tr>
      <w:tr w:rsidR="00E85A63" w:rsidRPr="003349C7" w:rsidTr="00257AC4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220–21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207–8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Results of the War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differing positions held by Americans about the justification of the war with Mexico</w:t>
            </w:r>
          </w:p>
        </w:tc>
      </w:tr>
      <w:tr w:rsidR="00E85A63" w:rsidRPr="003349C7" w:rsidTr="00257AC4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222–24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209–11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California Gold Rush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events that led to the population explosion in California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Analyze the effect of the gold rush on the supply and demand of products in California</w:t>
            </w:r>
          </w:p>
          <w:p w:rsidR="00E85A63" w:rsidRPr="00402E25" w:rsidRDefault="00E85A63" w:rsidP="009B139C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Describe the effects that sudden population growth had on law and order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186–211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109–11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257AC4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257AC4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9: A Nation Dividing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402E25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402E25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226–29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212–15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113–14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Compromise of 1850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Compare Taylor’s, Calhoun’s, and Clay’s views on and actions related to the issue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Henry Clay and Stephen Douglas as the creators of the Compromise of 1850</w:t>
            </w:r>
          </w:p>
        </w:tc>
      </w:tr>
      <w:tr w:rsidR="00E85A63" w:rsidRPr="003349C7" w:rsidTr="00402E25">
        <w:trPr>
          <w:trHeight w:val="124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230–33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216–19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115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Runaway Slaves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Describe how Henry Brown gained his freedom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that Harriet Tubman was an important conductor for the Underground Railroad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that Anthony Burns escaped slavery but had to return to his master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Compare and contrast the two views on the problem of runaway slaves</w:t>
            </w:r>
          </w:p>
        </w:tc>
      </w:tr>
      <w:tr w:rsidR="00E85A63" w:rsidRPr="003349C7" w:rsidTr="00402E25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234–37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220–23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116–17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Division over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Discuss Steven Douglas’s and Abraham Lincoln’s views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Relate why Kansas was called “Bleeding Kansas”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that the Supreme Court decision in the Dred Scott case further divided Americans</w:t>
            </w:r>
          </w:p>
        </w:tc>
      </w:tr>
      <w:tr w:rsidR="00E85A63" w:rsidRPr="003349C7" w:rsidTr="00402E25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238–41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224–27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118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Points of View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Describe the differences between northerners’, southerners’, and slaves’ views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Express what the Bible teaches about slavery</w:t>
            </w:r>
          </w:p>
        </w:tc>
      </w:tr>
      <w:tr w:rsidR="00E85A63" w:rsidRPr="003349C7" w:rsidTr="00402E25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242–45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228–31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119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Describe slave homes and jobs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Describe how slaves were treated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that slaves understood their true value as human beings</w:t>
            </w:r>
          </w:p>
        </w:tc>
      </w:tr>
      <w:tr w:rsidR="00E85A63" w:rsidRPr="003349C7" w:rsidTr="00402E25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246–47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232–33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Views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Summarize the free states’ view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List Abraham Lincoln’s views of slavery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Define an abolitionist as a person who wanted to end slavery</w:t>
            </w:r>
          </w:p>
        </w:tc>
      </w:tr>
      <w:tr w:rsidR="00E85A63" w:rsidRPr="003349C7" w:rsidTr="00402E25">
        <w:trPr>
          <w:trHeight w:val="1018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248–52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234–39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121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Abraham Lincoln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that Abraham Lincoln was elected by only one part of the country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Recognize the concerns of the slave owners at the beginning of Abraham Lincoln’s presidency</w:t>
            </w:r>
          </w:p>
          <w:p w:rsidR="00E85A63" w:rsidRPr="003349C7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Understand how the Democrats were divided in the election of 1860</w:t>
            </w:r>
          </w:p>
        </w:tc>
      </w:tr>
      <w:tr w:rsidR="00E85A63" w:rsidRPr="003349C7" w:rsidTr="00402E25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212–39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122–23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Chapter Review</w:t>
            </w:r>
          </w:p>
        </w:tc>
      </w:tr>
      <w:tr w:rsidR="00E85A63" w:rsidRPr="003349C7" w:rsidTr="00402E25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3349C7" w:rsidRDefault="00E85A63">
            <w:pPr>
              <w:pStyle w:val="Lessontopic"/>
              <w:rPr>
                <w:rFonts w:ascii="Arial" w:hAnsi="Arial" w:cs="Arial"/>
                <w:color w:val="000000" w:themeColor="text1"/>
              </w:rPr>
            </w:pPr>
            <w:r w:rsidRPr="003349C7">
              <w:rPr>
                <w:rFonts w:ascii="Arial" w:hAnsi="Arial" w:cs="Arial"/>
                <w:color w:val="000000" w:themeColor="text1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9B139C" w:rsidRDefault="009B139C">
      <w:pPr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br w:type="page"/>
      </w:r>
    </w:p>
    <w:p w:rsidR="00E85A63" w:rsidRPr="003349C7" w:rsidRDefault="00E85A63" w:rsidP="00E85A63">
      <w:pPr>
        <w:pStyle w:val="HeadingA"/>
        <w:rPr>
          <w:rStyle w:val="LPOChhead"/>
          <w:rFonts w:ascii="Arial" w:hAnsi="Arial" w:cs="Arial"/>
          <w:color w:val="548DD4" w:themeColor="text2" w:themeTint="99"/>
        </w:rPr>
      </w:pPr>
      <w:r w:rsidRPr="003349C7">
        <w:rPr>
          <w:rStyle w:val="LPOChhead"/>
          <w:rFonts w:ascii="Arial" w:hAnsi="Arial" w:cs="Arial"/>
          <w:color w:val="548DD4" w:themeColor="text2" w:themeTint="99"/>
        </w:rPr>
        <w:lastRenderedPageBreak/>
        <w:t>Chapter 10: The Civil War</w:t>
      </w:r>
    </w:p>
    <w:tbl>
      <w:tblPr>
        <w:tblStyle w:val="TableGrid"/>
        <w:tblW w:w="10818" w:type="dxa"/>
        <w:tblLayout w:type="fixed"/>
        <w:tblLook w:val="0000" w:firstRow="0" w:lastRow="0" w:firstColumn="0" w:lastColumn="0" w:noHBand="0" w:noVBand="0"/>
      </w:tblPr>
      <w:tblGrid>
        <w:gridCol w:w="918"/>
        <w:gridCol w:w="1080"/>
        <w:gridCol w:w="900"/>
        <w:gridCol w:w="900"/>
        <w:gridCol w:w="7020"/>
      </w:tblGrid>
      <w:tr w:rsidR="00E85A63" w:rsidRPr="003349C7" w:rsidTr="00402E25">
        <w:trPr>
          <w:trHeight w:val="60"/>
        </w:trPr>
        <w:tc>
          <w:tcPr>
            <w:tcW w:w="918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Lesson</w:t>
            </w:r>
          </w:p>
        </w:tc>
        <w:tc>
          <w:tcPr>
            <w:tcW w:w="108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Teacher’s Edition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Student Text</w:t>
            </w:r>
          </w:p>
        </w:tc>
        <w:tc>
          <w:tcPr>
            <w:tcW w:w="90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Activity Manual</w:t>
            </w:r>
          </w:p>
        </w:tc>
        <w:tc>
          <w:tcPr>
            <w:tcW w:w="7020" w:type="dxa"/>
            <w:shd w:val="clear" w:color="auto" w:fill="548DD4" w:themeFill="text2" w:themeFillTint="99"/>
            <w:vAlign w:val="center"/>
          </w:tcPr>
          <w:p w:rsidR="00E85A63" w:rsidRPr="003349C7" w:rsidRDefault="00E85A63" w:rsidP="00402E25">
            <w:pPr>
              <w:pStyle w:val="bxhd"/>
              <w:rPr>
                <w:rFonts w:ascii="Arial" w:hAnsi="Arial" w:cs="Arial"/>
                <w:color w:val="FFFFFF" w:themeColor="background1"/>
              </w:rPr>
            </w:pPr>
            <w:r w:rsidRPr="003349C7">
              <w:rPr>
                <w:rFonts w:ascii="Arial" w:hAnsi="Arial" w:cs="Arial"/>
                <w:color w:val="FFFFFF" w:themeColor="background1"/>
              </w:rPr>
              <w:t>Content Objectives and Christian Worldview</w:t>
            </w:r>
          </w:p>
        </w:tc>
      </w:tr>
      <w:tr w:rsidR="00E85A63" w:rsidRPr="003349C7" w:rsidTr="00402E25">
        <w:trPr>
          <w:trHeight w:val="1247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82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254–58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240–44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125–26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Confederate States of America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Identify the seven states that initially formed the Confederate States of America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Identify the states that joined the Confederacy after the fall of Fort Sumter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Summarize the issues that led to the battle at Fort Sumter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events of the battle at Fort Sumter</w:t>
            </w:r>
          </w:p>
        </w:tc>
      </w:tr>
      <w:tr w:rsidR="00E85A63" w:rsidRPr="003349C7" w:rsidTr="00402E25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259–62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245–48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127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The North vs. the South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Compare and contrast the strengths and weaknesses of the North and the South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positions of General Robert E. Lee and General Winfield Scott on the war</w:t>
            </w:r>
          </w:p>
        </w:tc>
      </w:tr>
      <w:tr w:rsidR="00E85A63" w:rsidRPr="003349C7" w:rsidTr="00402E25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263–67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249–53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128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Civil War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key leaders from the North and the South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and analyze the events and effects of the early battles of the war</w:t>
            </w:r>
          </w:p>
        </w:tc>
      </w:tr>
      <w:tr w:rsidR="00E85A63" w:rsidRPr="003349C7" w:rsidTr="00402E25">
        <w:trPr>
          <w:trHeight w:val="1065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268–71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254–57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129–30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Emancipation Proclamation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Identify that Lincoln’s Emancipation Proclamation freed slaves in the Confederate States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Discuss the impact of the Proclamation on the country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Describe the black regiments’ contribution to the war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that the Thirteenth Amendment ended slavery in all states</w:t>
            </w:r>
          </w:p>
        </w:tc>
      </w:tr>
      <w:tr w:rsidR="00E85A63" w:rsidRPr="003349C7" w:rsidTr="00402E25">
        <w:trPr>
          <w:trHeight w:val="79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272–75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258–61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131–32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Blockade Runners and Inventions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efforts by the South to overcome the US Navy blockade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improvements made to guns during the Civil War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Discuss the use of railroads during the Civil War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Describe how the telegraph was used during the Civil War</w:t>
            </w:r>
          </w:p>
        </w:tc>
      </w:tr>
      <w:tr w:rsidR="00E85A63" w:rsidRPr="003349C7" w:rsidTr="00402E25">
        <w:trPr>
          <w:trHeight w:val="831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276–79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262–65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133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Battles and Strategies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history and contributions of the American Red Cross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significance of the Battles of Gettysburg and Vicksburg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Evaluate the strategy used by General Sherman as he marched toward the seacoast</w:t>
            </w:r>
          </w:p>
        </w:tc>
      </w:tr>
      <w:tr w:rsidR="00E85A63" w:rsidRPr="003349C7" w:rsidTr="00402E25">
        <w:trPr>
          <w:trHeight w:val="563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280–84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266–69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134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Gettysburg Address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Trace the events that led to General Lee’s surrender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Describe Lincoln’s plans to establish peace between the North and the South</w:t>
            </w:r>
          </w:p>
          <w:p w:rsidR="00E85A63" w:rsidRPr="00402E25" w:rsidRDefault="00E85A63" w:rsidP="00760636">
            <w:pPr>
              <w:pStyle w:val="tabletextbullet"/>
              <w:ind w:left="342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Recognize the impact Lincoln’s assassination had on the nation</w:t>
            </w:r>
          </w:p>
        </w:tc>
      </w:tr>
      <w:tr w:rsidR="00E85A63" w:rsidRPr="003349C7" w:rsidTr="00402E25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285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240–69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135–36</w:t>
            </w: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Review</w:t>
            </w:r>
          </w:p>
        </w:tc>
      </w:tr>
      <w:tr w:rsidR="00E85A63" w:rsidRPr="003349C7" w:rsidTr="00402E25">
        <w:trPr>
          <w:trHeight w:val="342"/>
        </w:trPr>
        <w:tc>
          <w:tcPr>
            <w:tcW w:w="918" w:type="dxa"/>
            <w:shd w:val="clear" w:color="auto" w:fill="8DB3E2" w:themeFill="text2" w:themeFillTint="66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tabletxtw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02E25">
              <w:rPr>
                <w:rFonts w:ascii="Arial" w:hAnsi="Arial" w:cs="Arial"/>
                <w:color w:val="000000" w:themeColor="text1"/>
              </w:rPr>
              <w:t>285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E85A63" w:rsidRPr="00402E25" w:rsidRDefault="00E85A63" w:rsidP="00402E25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7020" w:type="dxa"/>
            <w:shd w:val="clear" w:color="auto" w:fill="C6D9F1" w:themeFill="text2" w:themeFillTint="33"/>
          </w:tcPr>
          <w:p w:rsidR="00E85A63" w:rsidRPr="00402E25" w:rsidRDefault="00E85A63">
            <w:pPr>
              <w:pStyle w:val="Lessontopic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402E25">
              <w:rPr>
                <w:rFonts w:ascii="Arial" w:hAnsi="Arial" w:cs="Arial"/>
                <w:color w:val="000000" w:themeColor="text1"/>
                <w:sz w:val="19"/>
                <w:szCs w:val="19"/>
              </w:rPr>
              <w:t>Chapter Test</w:t>
            </w:r>
          </w:p>
        </w:tc>
      </w:tr>
    </w:tbl>
    <w:p w:rsidR="00E85A63" w:rsidRPr="003349C7" w:rsidRDefault="00E85A63" w:rsidP="00E85A63">
      <w:pPr>
        <w:pStyle w:val="NoParagraphStyle"/>
        <w:rPr>
          <w:rFonts w:ascii="Arial" w:hAnsi="Arial" w:cs="Arial"/>
          <w:color w:val="548DD4" w:themeColor="text2" w:themeTint="99"/>
        </w:rPr>
      </w:pPr>
    </w:p>
    <w:p w:rsidR="00A35686" w:rsidRPr="003349C7" w:rsidRDefault="00A35686">
      <w:pPr>
        <w:rPr>
          <w:rFonts w:ascii="Arial" w:hAnsi="Arial" w:cs="Arial"/>
          <w:color w:val="548DD4" w:themeColor="text2" w:themeTint="99"/>
        </w:rPr>
      </w:pPr>
    </w:p>
    <w:sectPr w:rsidR="00A35686" w:rsidRPr="003349C7" w:rsidSect="00E85A63">
      <w:head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82" w:rsidRDefault="00416E82" w:rsidP="009B139C">
      <w:r>
        <w:separator/>
      </w:r>
    </w:p>
  </w:endnote>
  <w:endnote w:type="continuationSeparator" w:id="0">
    <w:p w:rsidR="00416E82" w:rsidRDefault="00416E82" w:rsidP="009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82" w:rsidRDefault="00416E82" w:rsidP="009B139C">
      <w:r>
        <w:separator/>
      </w:r>
    </w:p>
  </w:footnote>
  <w:footnote w:type="continuationSeparator" w:id="0">
    <w:p w:rsidR="00416E82" w:rsidRDefault="00416E82" w:rsidP="009B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9C" w:rsidRPr="009B139C" w:rsidRDefault="009B139C" w:rsidP="009B139C">
    <w:pPr>
      <w:tabs>
        <w:tab w:val="center" w:pos="4680"/>
        <w:tab w:val="right" w:pos="9360"/>
      </w:tabs>
      <w:rPr>
        <w:rFonts w:ascii="Arial" w:eastAsia="Times New Roman" w:hAnsi="Arial" w:cs="Arial"/>
        <w:sz w:val="18"/>
        <w:szCs w:val="20"/>
      </w:rPr>
    </w:pPr>
    <w:r w:rsidRPr="001E6B47">
      <w:rPr>
        <w:rFonts w:ascii="Arial" w:eastAsia="Times New Roman" w:hAnsi="Arial" w:cs="Arial"/>
        <w:sz w:val="18"/>
        <w:szCs w:val="20"/>
      </w:rPr>
      <w:t xml:space="preserve">Heritage Studies </w:t>
    </w:r>
    <w:r>
      <w:rPr>
        <w:rFonts w:ascii="Arial" w:eastAsia="Times New Roman" w:hAnsi="Arial" w:cs="Arial"/>
        <w:sz w:val="18"/>
        <w:szCs w:val="20"/>
      </w:rPr>
      <w:t>3</w:t>
    </w:r>
    <w:r w:rsidRPr="001E6B47">
      <w:rPr>
        <w:rFonts w:ascii="Arial" w:eastAsia="Times New Roman" w:hAnsi="Arial" w:cs="Arial"/>
        <w:sz w:val="18"/>
        <w:szCs w:val="20"/>
      </w:rPr>
      <w:t>, 3</w:t>
    </w:r>
    <w:r w:rsidRPr="001E6B47">
      <w:rPr>
        <w:rFonts w:ascii="Arial" w:eastAsia="Times New Roman" w:hAnsi="Arial" w:cs="Arial"/>
        <w:sz w:val="18"/>
        <w:szCs w:val="20"/>
        <w:vertAlign w:val="superscript"/>
      </w:rPr>
      <w:t>rd</w:t>
    </w:r>
    <w:r w:rsidRPr="001E6B47">
      <w:rPr>
        <w:rFonts w:ascii="Arial" w:eastAsia="Times New Roman" w:hAnsi="Arial" w:cs="Arial"/>
        <w:sz w:val="18"/>
        <w:szCs w:val="20"/>
      </w:rPr>
      <w:t xml:space="preserve"> edition ©201</w:t>
    </w:r>
    <w:r>
      <w:rPr>
        <w:rFonts w:ascii="Arial" w:eastAsia="Times New Roman" w:hAnsi="Arial" w:cs="Arial"/>
        <w:sz w:val="18"/>
        <w:szCs w:val="20"/>
      </w:rPr>
      <w:t>4</w:t>
    </w:r>
    <w:r w:rsidRPr="001E6B47">
      <w:rPr>
        <w:rFonts w:ascii="Arial" w:eastAsia="Times New Roman" w:hAnsi="Arial" w:cs="Arial"/>
        <w:sz w:val="18"/>
        <w:szCs w:val="20"/>
      </w:rPr>
      <w:t xml:space="preserve">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3"/>
    <w:rsid w:val="00257AC4"/>
    <w:rsid w:val="003349C7"/>
    <w:rsid w:val="00402E25"/>
    <w:rsid w:val="00416E82"/>
    <w:rsid w:val="00562851"/>
    <w:rsid w:val="0066535E"/>
    <w:rsid w:val="00760636"/>
    <w:rsid w:val="009B139C"/>
    <w:rsid w:val="00A35686"/>
    <w:rsid w:val="00E810FA"/>
    <w:rsid w:val="00E85A63"/>
    <w:rsid w:val="00F30C9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0A7BA69-16E8-416B-B3C3-31F967E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85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ingA">
    <w:name w:val="Heading A"/>
    <w:basedOn w:val="NoParagraphStyle"/>
    <w:uiPriority w:val="99"/>
    <w:rsid w:val="00E85A63"/>
    <w:pPr>
      <w:keepNext/>
      <w:suppressAutoHyphens/>
      <w:spacing w:before="180" w:after="60" w:line="260" w:lineRule="atLeast"/>
    </w:pPr>
    <w:rPr>
      <w:rFonts w:ascii="MyriadPro-Bold" w:hAnsi="MyriadPro-Bold" w:cs="MyriadPro-Bold"/>
      <w:b/>
      <w:bCs/>
      <w:color w:val="00CBE5"/>
    </w:rPr>
  </w:style>
  <w:style w:type="paragraph" w:customStyle="1" w:styleId="BasicParagraph">
    <w:name w:val="[Basic Paragraph]"/>
    <w:basedOn w:val="NoParagraphStyle"/>
    <w:uiPriority w:val="99"/>
    <w:rsid w:val="00E85A63"/>
  </w:style>
  <w:style w:type="paragraph" w:customStyle="1" w:styleId="chartxt1w">
    <w:name w:val="chartxt1w"/>
    <w:basedOn w:val="BasicParagraph"/>
    <w:uiPriority w:val="99"/>
    <w:rsid w:val="00E85A63"/>
    <w:pPr>
      <w:spacing w:after="60"/>
      <w:ind w:left="144" w:hanging="144"/>
    </w:pPr>
    <w:rPr>
      <w:sz w:val="16"/>
      <w:szCs w:val="16"/>
    </w:rPr>
  </w:style>
  <w:style w:type="paragraph" w:customStyle="1" w:styleId="bxhd">
    <w:name w:val="bx hd"/>
    <w:basedOn w:val="Normal"/>
    <w:uiPriority w:val="99"/>
    <w:rsid w:val="00E85A63"/>
    <w:pPr>
      <w:keepNext/>
      <w:widowControl w:val="0"/>
      <w:autoSpaceDE w:val="0"/>
      <w:autoSpaceDN w:val="0"/>
      <w:adjustRightInd w:val="0"/>
      <w:spacing w:before="120" w:after="40" w:line="200" w:lineRule="atLeast"/>
      <w:jc w:val="center"/>
      <w:textAlignment w:val="center"/>
    </w:pPr>
    <w:rPr>
      <w:rFonts w:ascii="MyriadPro-Regular" w:hAnsi="MyriadPro-Regular" w:cs="MyriadPro-Regular"/>
      <w:b/>
      <w:bCs/>
      <w:color w:val="FFFFFF"/>
      <w:sz w:val="18"/>
      <w:szCs w:val="18"/>
    </w:rPr>
  </w:style>
  <w:style w:type="paragraph" w:customStyle="1" w:styleId="tabletxtw2">
    <w:name w:val="tabletxtw 2"/>
    <w:basedOn w:val="Normal"/>
    <w:uiPriority w:val="99"/>
    <w:rsid w:val="00E85A63"/>
    <w:pPr>
      <w:widowControl w:val="0"/>
      <w:suppressAutoHyphens/>
      <w:autoSpaceDE w:val="0"/>
      <w:autoSpaceDN w:val="0"/>
      <w:adjustRightInd w:val="0"/>
      <w:spacing w:after="40" w:line="288" w:lineRule="auto"/>
      <w:jc w:val="center"/>
      <w:textAlignment w:val="center"/>
    </w:pPr>
    <w:rPr>
      <w:rFonts w:ascii="MyriadPro-Regular" w:hAnsi="MyriadPro-Regular" w:cs="MyriadPro-Regular"/>
      <w:color w:val="000000"/>
      <w:sz w:val="19"/>
      <w:szCs w:val="19"/>
    </w:rPr>
  </w:style>
  <w:style w:type="paragraph" w:customStyle="1" w:styleId="tabletextnumbers">
    <w:name w:val="table text numbers"/>
    <w:basedOn w:val="Normal"/>
    <w:uiPriority w:val="99"/>
    <w:rsid w:val="00E85A63"/>
    <w:pPr>
      <w:widowControl w:val="0"/>
      <w:autoSpaceDE w:val="0"/>
      <w:autoSpaceDN w:val="0"/>
      <w:adjustRightInd w:val="0"/>
      <w:spacing w:after="60" w:line="180" w:lineRule="atLeast"/>
      <w:jc w:val="center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Lessontopic">
    <w:name w:val="Lesson topic"/>
    <w:basedOn w:val="chartxt1w"/>
    <w:uiPriority w:val="99"/>
    <w:rsid w:val="00E85A63"/>
    <w:pPr>
      <w:spacing w:after="0"/>
      <w:ind w:left="0" w:firstLine="0"/>
    </w:pPr>
    <w:rPr>
      <w:rFonts w:ascii="MyriadPro-Semibold" w:hAnsi="MyriadPro-Semibold" w:cs="MyriadPro-Semibold"/>
      <w:sz w:val="18"/>
      <w:szCs w:val="18"/>
    </w:rPr>
  </w:style>
  <w:style w:type="paragraph" w:customStyle="1" w:styleId="tabletextbullet">
    <w:name w:val="table text bullet"/>
    <w:basedOn w:val="Normal"/>
    <w:uiPriority w:val="99"/>
    <w:rsid w:val="00E85A63"/>
    <w:pPr>
      <w:widowControl w:val="0"/>
      <w:suppressAutoHyphens/>
      <w:autoSpaceDE w:val="0"/>
      <w:autoSpaceDN w:val="0"/>
      <w:adjustRightInd w:val="0"/>
      <w:spacing w:line="288" w:lineRule="auto"/>
      <w:ind w:left="180" w:hanging="120"/>
      <w:textAlignment w:val="center"/>
    </w:pPr>
    <w:rPr>
      <w:rFonts w:ascii="MyriadPro-Regular" w:hAnsi="MyriadPro-Regular" w:cs="MyriadPro-Regular"/>
      <w:color w:val="000000"/>
      <w:sz w:val="19"/>
      <w:szCs w:val="19"/>
    </w:rPr>
  </w:style>
  <w:style w:type="character" w:customStyle="1" w:styleId="LPOChhead">
    <w:name w:val="LPO Ch head"/>
    <w:uiPriority w:val="99"/>
    <w:rsid w:val="00E85A63"/>
    <w:rPr>
      <w:sz w:val="28"/>
      <w:szCs w:val="28"/>
    </w:rPr>
  </w:style>
  <w:style w:type="character" w:customStyle="1" w:styleId="italic">
    <w:name w:val="italic"/>
    <w:uiPriority w:val="99"/>
    <w:rsid w:val="00E85A63"/>
    <w:rPr>
      <w:i/>
      <w:iCs/>
    </w:rPr>
  </w:style>
  <w:style w:type="table" w:styleId="TableGrid">
    <w:name w:val="Table Grid"/>
    <w:basedOn w:val="TableNormal"/>
    <w:uiPriority w:val="59"/>
    <w:rsid w:val="00E8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9C"/>
  </w:style>
  <w:style w:type="paragraph" w:styleId="Footer">
    <w:name w:val="footer"/>
    <w:basedOn w:val="Normal"/>
    <w:link w:val="FooterChar"/>
    <w:uiPriority w:val="99"/>
    <w:unhideWhenUsed/>
    <w:rsid w:val="009B1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3, 3rd ed. Lesson Plan Overview</vt:lpstr>
    </vt:vector>
  </TitlesOfParts>
  <Company>Bob Jones University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3, 3rd ed. Lesson Plan Overview</dc:title>
  <dc:creator>Jessica Johnson</dc:creator>
  <cp:lastModifiedBy>Patterson, Hannah</cp:lastModifiedBy>
  <cp:revision>4</cp:revision>
  <dcterms:created xsi:type="dcterms:W3CDTF">2014-12-18T18:11:00Z</dcterms:created>
  <dcterms:modified xsi:type="dcterms:W3CDTF">2016-12-06T22:19:00Z</dcterms:modified>
</cp:coreProperties>
</file>